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6" w:rsidRDefault="009D60B6" w:rsidP="00A54AE9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085" cy="8139566"/>
            <wp:effectExtent l="19050" t="0" r="0" b="0"/>
            <wp:docPr id="1" name="Рисунок 1" descr="D:\Desktop\раб прог скан\Изображе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 прог скан\Изображение00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B6" w:rsidRDefault="009D60B6" w:rsidP="00A54AE9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B6" w:rsidRDefault="009D60B6" w:rsidP="00A54AE9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B6" w:rsidRDefault="009D60B6" w:rsidP="00A54AE9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E9" w:rsidRPr="00750070" w:rsidRDefault="00A54AE9" w:rsidP="00A54AE9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4AE9" w:rsidRDefault="00A54AE9" w:rsidP="00AF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E9">
        <w:rPr>
          <w:rFonts w:ascii="Times New Roman" w:hAnsi="Times New Roman" w:cs="Times New Roman"/>
          <w:sz w:val="24"/>
          <w:szCs w:val="24"/>
        </w:rPr>
        <w:t>Рабочая  программа  по предмету «Обществознание» в 5 классе составлена на основе следующих нормативных документов:</w:t>
      </w:r>
    </w:p>
    <w:p w:rsidR="00BF5FBD" w:rsidRDefault="00BF5FBD" w:rsidP="00AF7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закон Российской Федерации от 29 декабря 2012 г. </w:t>
      </w:r>
    </w:p>
    <w:p w:rsidR="00BF5FBD" w:rsidRPr="00AF7548" w:rsidRDefault="00BF5FBD" w:rsidP="00AF7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 273-ФЗ  «Об образовании в Российской Федерации».</w:t>
      </w:r>
    </w:p>
    <w:p w:rsidR="00A54AE9" w:rsidRPr="00A54AE9" w:rsidRDefault="00AF7548" w:rsidP="00AF75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144C7">
        <w:rPr>
          <w:rFonts w:ascii="Times New Roman" w:hAnsi="Times New Roman"/>
          <w:sz w:val="24"/>
          <w:szCs w:val="24"/>
        </w:rPr>
        <w:t>.Федеральный государственный образовательный стандарт</w:t>
      </w:r>
      <w:r w:rsidR="00A54AE9" w:rsidRPr="00A54AE9">
        <w:rPr>
          <w:rFonts w:ascii="Times New Roman" w:hAnsi="Times New Roman"/>
          <w:sz w:val="24"/>
          <w:szCs w:val="24"/>
        </w:rPr>
        <w:t xml:space="preserve"> основного общего образования;</w:t>
      </w:r>
    </w:p>
    <w:p w:rsidR="00A54AE9" w:rsidRPr="000144C7" w:rsidRDefault="00AF7548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4AE9" w:rsidRPr="00A54AE9">
        <w:rPr>
          <w:rFonts w:ascii="Times New Roman" w:hAnsi="Times New Roman"/>
          <w:sz w:val="24"/>
          <w:szCs w:val="24"/>
        </w:rPr>
        <w:t>.</w:t>
      </w:r>
      <w:r w:rsidR="000144C7" w:rsidRPr="000144C7">
        <w:rPr>
          <w:rFonts w:ascii="Times New Roman" w:hAnsi="Times New Roman" w:cs="Times New Roman"/>
          <w:sz w:val="24"/>
          <w:szCs w:val="24"/>
        </w:rPr>
        <w:t xml:space="preserve"> </w:t>
      </w:r>
      <w:r w:rsidR="0006399E">
        <w:rPr>
          <w:rFonts w:ascii="Times New Roman" w:hAnsi="Times New Roman" w:cs="Times New Roman"/>
          <w:iCs/>
          <w:sz w:val="24"/>
          <w:szCs w:val="24"/>
        </w:rPr>
        <w:t xml:space="preserve"> Образовательная программа</w:t>
      </w:r>
      <w:r w:rsidR="000144C7">
        <w:rPr>
          <w:rFonts w:ascii="Times New Roman" w:hAnsi="Times New Roman" w:cs="Times New Roman"/>
          <w:iCs/>
          <w:sz w:val="24"/>
          <w:szCs w:val="24"/>
        </w:rPr>
        <w:t xml:space="preserve"> ООО МБОУ «СОШ с. Липовка»;</w:t>
      </w:r>
    </w:p>
    <w:p w:rsidR="00A54AE9" w:rsidRPr="00A54AE9" w:rsidRDefault="00AF7548" w:rsidP="00AF7548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144C7">
        <w:rPr>
          <w:rFonts w:ascii="Times New Roman" w:eastAsia="Times New Roman" w:hAnsi="Times New Roman" w:cs="Times New Roman"/>
          <w:sz w:val="24"/>
          <w:szCs w:val="24"/>
        </w:rPr>
        <w:t>.Примерная программа</w:t>
      </w:r>
      <w:r w:rsidR="00A54AE9" w:rsidRPr="00A54AE9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предметам. </w:t>
      </w:r>
      <w:r w:rsidR="000144C7">
        <w:rPr>
          <w:rFonts w:ascii="Times New Roman" w:eastAsia="Times New Roman" w:hAnsi="Times New Roman" w:cs="Times New Roman"/>
          <w:sz w:val="24"/>
          <w:szCs w:val="24"/>
        </w:rPr>
        <w:t>«Обществознание. 5 – 9 классы.»</w:t>
      </w:r>
      <w:r w:rsidR="00A54AE9" w:rsidRPr="00A54AE9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2010. (Стандарты второго поколения).</w:t>
      </w:r>
    </w:p>
    <w:p w:rsidR="00A54AE9" w:rsidRDefault="00AF7548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44C7">
        <w:rPr>
          <w:rFonts w:ascii="Times New Roman" w:hAnsi="Times New Roman" w:cs="Times New Roman"/>
          <w:sz w:val="24"/>
          <w:szCs w:val="24"/>
        </w:rPr>
        <w:t>.Программа.</w:t>
      </w:r>
      <w:r w:rsidR="00A54AE9" w:rsidRPr="00A54AE9">
        <w:rPr>
          <w:rFonts w:ascii="Times New Roman" w:hAnsi="Times New Roman" w:cs="Times New Roman"/>
          <w:sz w:val="24"/>
          <w:szCs w:val="24"/>
        </w:rPr>
        <w:t xml:space="preserve"> </w:t>
      </w:r>
      <w:r w:rsidR="000144C7">
        <w:rPr>
          <w:rFonts w:ascii="Times New Roman" w:hAnsi="Times New Roman" w:cs="Times New Roman"/>
          <w:sz w:val="24"/>
          <w:szCs w:val="24"/>
        </w:rPr>
        <w:t>«</w:t>
      </w:r>
      <w:r w:rsidR="00A54AE9" w:rsidRPr="00A54AE9">
        <w:rPr>
          <w:rFonts w:ascii="Times New Roman" w:hAnsi="Times New Roman" w:cs="Times New Roman"/>
          <w:sz w:val="24"/>
          <w:szCs w:val="24"/>
        </w:rPr>
        <w:t>Обществознание. 5-9 кл. Рабочие программы</w:t>
      </w:r>
      <w:r w:rsidR="000144C7">
        <w:rPr>
          <w:rFonts w:ascii="Times New Roman" w:hAnsi="Times New Roman" w:cs="Times New Roman"/>
          <w:sz w:val="24"/>
          <w:szCs w:val="24"/>
        </w:rPr>
        <w:t>» /</w:t>
      </w:r>
      <w:r w:rsidR="00A54AE9" w:rsidRPr="00A54AE9">
        <w:rPr>
          <w:rFonts w:ascii="Times New Roman" w:hAnsi="Times New Roman" w:cs="Times New Roman"/>
          <w:sz w:val="24"/>
          <w:szCs w:val="24"/>
        </w:rPr>
        <w:t xml:space="preserve"> Боголюбов Л. Н., Городецкая Н. И., Иванова Л. Ф. и др. М. «Просвещение»</w:t>
      </w:r>
      <w:r w:rsidR="003D105B">
        <w:rPr>
          <w:rFonts w:ascii="Times New Roman" w:hAnsi="Times New Roman" w:cs="Times New Roman"/>
          <w:sz w:val="24"/>
          <w:szCs w:val="24"/>
        </w:rPr>
        <w:t>,</w:t>
      </w:r>
      <w:r w:rsidR="00A54AE9" w:rsidRPr="00A54AE9">
        <w:rPr>
          <w:rFonts w:ascii="Times New Roman" w:hAnsi="Times New Roman" w:cs="Times New Roman"/>
          <w:sz w:val="24"/>
          <w:szCs w:val="24"/>
        </w:rPr>
        <w:t>2011г.</w:t>
      </w:r>
    </w:p>
    <w:p w:rsidR="009B32F6" w:rsidRDefault="009B32F6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Данная рабочая программа адресована обучающимся 5 класса МБОУ «СОШ с.Липовка».</w:t>
      </w:r>
    </w:p>
    <w:p w:rsidR="000144C7" w:rsidRPr="000144C7" w:rsidRDefault="000144C7" w:rsidP="00AF7548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C7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</w:t>
      </w:r>
      <w:r w:rsidRPr="000144C7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учебно-методического комплекта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4C7" w:rsidRPr="000144C7" w:rsidRDefault="000144C7" w:rsidP="00AF7548">
      <w:pPr>
        <w:pStyle w:val="a3"/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745">
        <w:rPr>
          <w:rFonts w:ascii="Times New Roman" w:hAnsi="Times New Roman"/>
          <w:sz w:val="24"/>
          <w:szCs w:val="24"/>
        </w:rPr>
        <w:t>«Обществознание»</w:t>
      </w:r>
      <w:r w:rsidR="00F46745" w:rsidRPr="00F46745">
        <w:rPr>
          <w:color w:val="292929"/>
        </w:rPr>
        <w:t xml:space="preserve"> </w:t>
      </w:r>
      <w:r w:rsidR="00F46745">
        <w:rPr>
          <w:rFonts w:ascii="Times New Roman" w:hAnsi="Times New Roman"/>
          <w:color w:val="292929"/>
          <w:sz w:val="24"/>
          <w:szCs w:val="24"/>
        </w:rPr>
        <w:t>учебник для 5</w:t>
      </w:r>
      <w:r w:rsidR="00F46745" w:rsidRPr="00F46745">
        <w:rPr>
          <w:rFonts w:ascii="Times New Roman" w:hAnsi="Times New Roman"/>
          <w:color w:val="292929"/>
          <w:sz w:val="24"/>
          <w:szCs w:val="24"/>
        </w:rPr>
        <w:t xml:space="preserve"> класса общеобразовательных учреждений</w:t>
      </w:r>
      <w:r w:rsidR="00F46745">
        <w:rPr>
          <w:rFonts w:ascii="Times New Roman" w:hAnsi="Times New Roman"/>
          <w:color w:val="292929"/>
          <w:sz w:val="24"/>
          <w:szCs w:val="24"/>
        </w:rPr>
        <w:t>.</w:t>
      </w:r>
      <w:r w:rsidRPr="00F46745">
        <w:rPr>
          <w:rFonts w:ascii="Times New Roman" w:hAnsi="Times New Roman"/>
          <w:sz w:val="24"/>
          <w:szCs w:val="24"/>
        </w:rPr>
        <w:t xml:space="preserve"> Боголюбов Л.Н., Иванова Л.</w:t>
      </w:r>
      <w:r w:rsidR="00F46745" w:rsidRPr="00F46745">
        <w:rPr>
          <w:rFonts w:ascii="Times New Roman" w:hAnsi="Times New Roman"/>
          <w:sz w:val="24"/>
          <w:szCs w:val="24"/>
        </w:rPr>
        <w:t xml:space="preserve"> Ф.  Издательство</w:t>
      </w:r>
      <w:r w:rsidR="00F46745">
        <w:rPr>
          <w:rFonts w:ascii="Times New Roman" w:hAnsi="Times New Roman"/>
          <w:sz w:val="24"/>
          <w:szCs w:val="24"/>
        </w:rPr>
        <w:t xml:space="preserve"> «Просвещение» </w:t>
      </w:r>
      <w:r w:rsidRPr="000144C7">
        <w:rPr>
          <w:rFonts w:ascii="Times New Roman" w:hAnsi="Times New Roman"/>
          <w:sz w:val="24"/>
          <w:szCs w:val="24"/>
        </w:rPr>
        <w:t>2015г.</w:t>
      </w:r>
    </w:p>
    <w:p w:rsidR="000144C7" w:rsidRDefault="000144C7" w:rsidP="00AF7548">
      <w:pPr>
        <w:pStyle w:val="a3"/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</w:t>
      </w:r>
      <w:r w:rsidRPr="000144C7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».</w:t>
      </w:r>
      <w:r w:rsidRPr="000144C7">
        <w:rPr>
          <w:rFonts w:ascii="Times New Roman" w:hAnsi="Times New Roman"/>
          <w:sz w:val="24"/>
          <w:szCs w:val="24"/>
        </w:rPr>
        <w:t xml:space="preserve"> 5 класс. Рабочая тетрадь. Автор: Иванова Л.Ф., Хотеенкова Я.В, М. «Просвещение»</w:t>
      </w:r>
      <w:r w:rsidR="00AF7548">
        <w:rPr>
          <w:rFonts w:ascii="Times New Roman" w:hAnsi="Times New Roman"/>
          <w:sz w:val="24"/>
          <w:szCs w:val="24"/>
        </w:rPr>
        <w:t xml:space="preserve"> </w:t>
      </w:r>
      <w:r w:rsidRPr="000144C7">
        <w:rPr>
          <w:rFonts w:ascii="Times New Roman" w:hAnsi="Times New Roman"/>
          <w:sz w:val="24"/>
          <w:szCs w:val="24"/>
        </w:rPr>
        <w:t>2015г.</w:t>
      </w:r>
    </w:p>
    <w:p w:rsidR="00AF7548" w:rsidRPr="00F34056" w:rsidRDefault="00AF7548" w:rsidP="00AF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Согласно учебному плану и календарному учебному графику МБОУ «СОШ с.Липовка» на 2017-2018 учебный год на изучение  обществознания в 5 классе отводится  34  часа в год (34 учебные недели - 1 час в неделю).</w:t>
      </w:r>
    </w:p>
    <w:p w:rsidR="00AF7548" w:rsidRPr="000144C7" w:rsidRDefault="00AF7548" w:rsidP="00AF7548">
      <w:pPr>
        <w:pStyle w:val="a3"/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44C7" w:rsidRDefault="000144C7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AF75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AF75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48" w:rsidRDefault="00AF7548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45" w:rsidRDefault="00F46745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C7" w:rsidRPr="00DD7A1E" w:rsidRDefault="003D105B" w:rsidP="003D1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1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</w:t>
      </w:r>
      <w:r w:rsidR="000144C7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AF7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4C7" w:rsidRPr="00857548" w:rsidRDefault="000144C7" w:rsidP="00AF75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Предметными результатами 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sz w:val="24"/>
          <w:szCs w:val="24"/>
        </w:rPr>
        <w:t>ния обучающихся 5 класса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программы по обществознанию являются: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низмах и регуляторах деятельности людей;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ных социальных ролей в пределах своей дееспособности;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восприни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мать, применяя основные обществоведческие термины и поня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тия; преобразовывать в соответствии с решаемой задачей (ана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ности, их значения в жизни человека и развитии общества;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Courier New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857548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щих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t xml:space="preserve"> трудовую деятельность несовершеннолетних;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понимание значения трудовой деятельности для лично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сти и для общества;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понимание специфики познания мира средствами ис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кусства в соотнесении с другими способами познания;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ветствующую информацию; умение различать факты, аргу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менты, оценочные суждения;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вать собственную точку зрения;</w:t>
      </w:r>
    </w:p>
    <w:p w:rsidR="003D105B" w:rsidRPr="000144C7" w:rsidRDefault="000144C7" w:rsidP="00AF7548">
      <w:pPr>
        <w:widowControl w:val="0"/>
        <w:numPr>
          <w:ilvl w:val="0"/>
          <w:numId w:val="8"/>
        </w:numPr>
        <w:tabs>
          <w:tab w:val="left" w:pos="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знакомство с отдельными приёмами и техниками пре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одоления конфликтов.</w:t>
      </w:r>
    </w:p>
    <w:p w:rsidR="003D105B" w:rsidRPr="00857548" w:rsidRDefault="003D105B" w:rsidP="00AF75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Метапредметные результаты 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t>изучения обществозн</w:t>
      </w:r>
      <w:r>
        <w:rPr>
          <w:rFonts w:ascii="Times New Roman" w:eastAsia="Times New Roman" w:hAnsi="Times New Roman" w:cs="Times New Roman"/>
          <w:sz w:val="24"/>
          <w:szCs w:val="24"/>
        </w:rPr>
        <w:t>ания обучающихся 5 класса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в:</w:t>
      </w:r>
    </w:p>
    <w:p w:rsidR="003D105B" w:rsidRPr="00857548" w:rsidRDefault="003D105B" w:rsidP="00AF7548">
      <w:pPr>
        <w:widowControl w:val="0"/>
        <w:numPr>
          <w:ilvl w:val="0"/>
          <w:numId w:val="8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умении сознательно организовывать свою познаватель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3D105B" w:rsidRPr="00857548" w:rsidRDefault="003D105B" w:rsidP="00AF7548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D105B" w:rsidRPr="00857548" w:rsidRDefault="003D105B" w:rsidP="00AF7548">
      <w:pPr>
        <w:widowControl w:val="0"/>
        <w:numPr>
          <w:ilvl w:val="0"/>
          <w:numId w:val="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способности анализировать реальные социальные ситу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ации, выбирать адекватные способы деятельности и </w:t>
      </w:r>
      <w:r w:rsidRPr="0085754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t xml:space="preserve"> мод ел и поведения в рамках реализуемых основных социальных ролей, свойственных подросткам;</w:t>
      </w:r>
    </w:p>
    <w:p w:rsidR="003D105B" w:rsidRPr="00857548" w:rsidRDefault="003D105B" w:rsidP="00AF7548">
      <w:pPr>
        <w:widowControl w:val="0"/>
        <w:numPr>
          <w:ilvl w:val="0"/>
          <w:numId w:val="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D105B" w:rsidRPr="00857548" w:rsidRDefault="003D105B" w:rsidP="00AF7548">
      <w:pPr>
        <w:widowControl w:val="0"/>
        <w:numPr>
          <w:ilvl w:val="0"/>
          <w:numId w:val="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умении выполнять познавательные и практические за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дания, в том числе с использованием проектной деятельности на уроках и в доступной социальной практике, на:</w:t>
      </w:r>
    </w:p>
    <w:p w:rsidR="003D105B" w:rsidRPr="00857548" w:rsidRDefault="003D105B" w:rsidP="00AF7548">
      <w:pPr>
        <w:widowControl w:val="0"/>
        <w:numPr>
          <w:ilvl w:val="0"/>
          <w:numId w:val="9"/>
        </w:numPr>
        <w:tabs>
          <w:tab w:val="left" w:pos="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3D105B" w:rsidRPr="00857548" w:rsidRDefault="003D105B" w:rsidP="00AF7548">
      <w:pPr>
        <w:widowControl w:val="0"/>
        <w:numPr>
          <w:ilvl w:val="0"/>
          <w:numId w:val="9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стей;</w:t>
      </w:r>
    </w:p>
    <w:p w:rsidR="003D105B" w:rsidRPr="00857548" w:rsidRDefault="003D105B" w:rsidP="00AF7548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определение сущностных характеристик изучаемого объ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екта; выбор верных критериев для сравнения, сопоставле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ния, оценки объектов;</w:t>
      </w:r>
    </w:p>
    <w:p w:rsidR="003D105B" w:rsidRPr="00857548" w:rsidRDefault="003D105B" w:rsidP="00AF7548">
      <w:pPr>
        <w:widowControl w:val="0"/>
        <w:numPr>
          <w:ilvl w:val="0"/>
          <w:numId w:val="9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 xml:space="preserve">поиск и извлечение нужной информации по заданной теме в адаптированных источниках различного типа; </w:t>
      </w:r>
      <w:r w:rsidRPr="00857548">
        <w:rPr>
          <w:rFonts w:ascii="Times New Roman" w:eastAsia="Courier New" w:hAnsi="Times New Roman" w:cs="Times New Roman"/>
          <w:color w:val="000000"/>
          <w:sz w:val="24"/>
          <w:szCs w:val="24"/>
        </w:rPr>
        <w:t>перевод информации из одной знаковой системы в дру</w:t>
      </w:r>
      <w:r w:rsidRPr="00857548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гую</w:t>
      </w:r>
    </w:p>
    <w:p w:rsidR="003D105B" w:rsidRPr="00857548" w:rsidRDefault="003D105B" w:rsidP="00AF7548">
      <w:pPr>
        <w:widowControl w:val="0"/>
        <w:numPr>
          <w:ilvl w:val="0"/>
          <w:numId w:val="9"/>
        </w:numPr>
        <w:tabs>
          <w:tab w:val="left" w:pos="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D105B" w:rsidRPr="00857548" w:rsidRDefault="003D105B" w:rsidP="00AF7548">
      <w:pPr>
        <w:widowControl w:val="0"/>
        <w:numPr>
          <w:ilvl w:val="0"/>
          <w:numId w:val="9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подкрепление изученных положений конкретными при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мерами;</w:t>
      </w:r>
    </w:p>
    <w:p w:rsidR="003D105B" w:rsidRPr="00857548" w:rsidRDefault="003D105B" w:rsidP="00AF7548">
      <w:pPr>
        <w:widowControl w:val="0"/>
        <w:numPr>
          <w:ilvl w:val="0"/>
          <w:numId w:val="9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среде; выполнение в повседневной жизни этиче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ских и правовых норм, экологических требований;</w:t>
      </w:r>
    </w:p>
    <w:p w:rsidR="003D105B" w:rsidRPr="00857548" w:rsidRDefault="003D105B" w:rsidP="00AF7548">
      <w:pPr>
        <w:widowControl w:val="0"/>
        <w:numPr>
          <w:ilvl w:val="0"/>
          <w:numId w:val="9"/>
        </w:numPr>
        <w:tabs>
          <w:tab w:val="left" w:pos="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0144C7" w:rsidRPr="00857548" w:rsidRDefault="000144C7" w:rsidP="00AF75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Личностными 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t>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атами обучающихся 5 класса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t>, формируемыми при изучении содержания курса, являются: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мотивированность на посильное и созидательное уча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стие в жизни общества;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144C7" w:rsidRPr="00857548" w:rsidRDefault="000144C7" w:rsidP="00AF7548">
      <w:pPr>
        <w:widowControl w:val="0"/>
        <w:numPr>
          <w:ilvl w:val="0"/>
          <w:numId w:val="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48"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857548">
        <w:rPr>
          <w:rFonts w:ascii="Times New Roman" w:eastAsia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A54AE9" w:rsidRDefault="003D105B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3A39" w:rsidRDefault="00A83A39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A39" w:rsidRDefault="00A83A39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A39" w:rsidRDefault="00A83A39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A39" w:rsidRDefault="00A83A39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45" w:rsidRDefault="00F46745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45" w:rsidRDefault="00F46745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4C7" w:rsidRDefault="000144C7" w:rsidP="00AF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C7" w:rsidRDefault="000144C7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4C7" w:rsidRDefault="000144C7" w:rsidP="00A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A39" w:rsidRDefault="00A83A39" w:rsidP="003D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39" w:rsidRDefault="00A83A39" w:rsidP="00A8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  <w:r w:rsidR="00AF7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6745" w:rsidRDefault="00F46745" w:rsidP="00A8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30" w:type="dxa"/>
        <w:tblInd w:w="250" w:type="dxa"/>
        <w:tblLayout w:type="fixed"/>
        <w:tblLook w:val="0000"/>
      </w:tblPr>
      <w:tblGrid>
        <w:gridCol w:w="709"/>
        <w:gridCol w:w="3260"/>
        <w:gridCol w:w="1134"/>
        <w:gridCol w:w="1418"/>
        <w:gridCol w:w="1134"/>
        <w:gridCol w:w="1275"/>
      </w:tblGrid>
      <w:tr w:rsidR="00A83A39" w:rsidRPr="00A83A39" w:rsidTr="00AF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9" w:rsidRPr="00F46745" w:rsidRDefault="00A83A39" w:rsidP="004971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A83A39" w:rsidRPr="00F46745" w:rsidRDefault="00A83A39" w:rsidP="0049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9" w:rsidRPr="00F46745" w:rsidRDefault="00A83A39" w:rsidP="004971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 (тема учебного занятия при отсутствии тем.блока)</w:t>
            </w:r>
          </w:p>
          <w:p w:rsidR="00A83A39" w:rsidRPr="00F46745" w:rsidRDefault="00A83A39" w:rsidP="0049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9" w:rsidRPr="00F46745" w:rsidRDefault="00A83A39" w:rsidP="004971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A83A39" w:rsidRPr="00F46745" w:rsidRDefault="00A83A39" w:rsidP="0049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9" w:rsidRPr="00F46745" w:rsidRDefault="00A83A39" w:rsidP="004971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ИКТ</w:t>
            </w:r>
          </w:p>
          <w:p w:rsidR="00A83A39" w:rsidRPr="00F46745" w:rsidRDefault="00A83A39" w:rsidP="0049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9" w:rsidRPr="00F46745" w:rsidRDefault="00A83A39" w:rsidP="00A8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F4674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Использова</w:t>
            </w:r>
          </w:p>
          <w:p w:rsidR="00A83A39" w:rsidRPr="00F46745" w:rsidRDefault="00A83A39" w:rsidP="00A8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F46745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ние проектно-исследовательской деятельности</w:t>
            </w:r>
          </w:p>
          <w:p w:rsidR="00A83A39" w:rsidRPr="00F46745" w:rsidRDefault="00A83A39" w:rsidP="00A83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A39" w:rsidRPr="00F46745" w:rsidRDefault="00A83A39" w:rsidP="0049711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74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en-US"/>
              </w:rPr>
              <w:t>Формы контроля</w:t>
            </w:r>
            <w:r w:rsidRPr="00F4674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val="en-US" w:eastAsia="en-US"/>
              </w:rPr>
              <w:t>/</w:t>
            </w:r>
            <w:r w:rsidRPr="00F46745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A83A39" w:rsidRPr="00A83A39" w:rsidTr="00AF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>Глава </w:t>
            </w:r>
            <w:r w:rsidRPr="00A83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Человек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9" w:rsidRPr="00A83A39" w:rsidRDefault="000144C7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A83A39" w:rsidRPr="00A83A39" w:rsidTr="00AF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39" w:rsidRPr="00A83A39" w:rsidRDefault="00A83A39" w:rsidP="004971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39" w:rsidRPr="00A83A39" w:rsidRDefault="00A83A39" w:rsidP="0049711A">
            <w:pPr>
              <w:tabs>
                <w:tab w:val="left" w:pos="280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>Глава </w:t>
            </w:r>
            <w:r w:rsidRPr="00A83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Семья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9" w:rsidRPr="00A83A39" w:rsidRDefault="000144C7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A83A39" w:rsidRPr="00A83A39" w:rsidTr="00AF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39" w:rsidRPr="00A83A39" w:rsidRDefault="00A83A39" w:rsidP="004971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39" w:rsidRPr="00A83A39" w:rsidRDefault="00A83A39" w:rsidP="0049711A">
            <w:pPr>
              <w:tabs>
                <w:tab w:val="left" w:pos="280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III. Школа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9" w:rsidRPr="00A83A39" w:rsidRDefault="000144C7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A83A39" w:rsidRPr="00A83A39" w:rsidTr="00AF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39" w:rsidRPr="00A83A39" w:rsidRDefault="00A83A39" w:rsidP="004971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39" w:rsidRPr="00A83A39" w:rsidRDefault="00A83A39" w:rsidP="0049711A">
            <w:pPr>
              <w:tabs>
                <w:tab w:val="left" w:pos="280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>Глава </w:t>
            </w:r>
            <w:r w:rsidRPr="00A83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Труд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9" w:rsidRPr="00A83A39" w:rsidRDefault="000144C7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A83A39" w:rsidRPr="00A83A39" w:rsidTr="00AF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39" w:rsidRPr="00A83A39" w:rsidRDefault="00A83A39" w:rsidP="004971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39" w:rsidRPr="00A83A39" w:rsidRDefault="00A83A39" w:rsidP="0049711A">
            <w:pPr>
              <w:tabs>
                <w:tab w:val="left" w:pos="280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>Глава </w:t>
            </w:r>
            <w:r w:rsidRPr="00A83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Родина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9" w:rsidRPr="00A83A39" w:rsidRDefault="000144C7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A83A39" w:rsidRPr="00A83A39" w:rsidTr="00AF7548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A39" w:rsidRPr="00A83A39" w:rsidRDefault="00A83A39" w:rsidP="004971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39" w:rsidRPr="00A83A39" w:rsidTr="00AF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39" w:rsidRPr="00A83A39" w:rsidRDefault="00A83A39" w:rsidP="0049711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A39" w:rsidRPr="00A83A39" w:rsidRDefault="00A83A39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9" w:rsidRPr="0006399E" w:rsidRDefault="0006399E" w:rsidP="00497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3A39" w:rsidRPr="00A83A39" w:rsidRDefault="00A83A39" w:rsidP="00A83A39">
      <w:pPr>
        <w:rPr>
          <w:rFonts w:ascii="Times New Roman" w:hAnsi="Times New Roman" w:cs="Times New Roman"/>
          <w:sz w:val="24"/>
          <w:szCs w:val="24"/>
        </w:rPr>
      </w:pPr>
    </w:p>
    <w:p w:rsidR="00A83A39" w:rsidRPr="00A83A39" w:rsidRDefault="00A83A39" w:rsidP="00A83A39">
      <w:pPr>
        <w:rPr>
          <w:rFonts w:ascii="Times New Roman" w:hAnsi="Times New Roman" w:cs="Times New Roman"/>
          <w:sz w:val="24"/>
          <w:szCs w:val="24"/>
        </w:rPr>
      </w:pPr>
    </w:p>
    <w:p w:rsidR="00A83A39" w:rsidRPr="00A83A39" w:rsidRDefault="00A83A39" w:rsidP="00A83A39">
      <w:pPr>
        <w:rPr>
          <w:rFonts w:ascii="Times New Roman" w:hAnsi="Times New Roman" w:cs="Times New Roman"/>
          <w:sz w:val="24"/>
          <w:szCs w:val="24"/>
        </w:rPr>
      </w:pPr>
    </w:p>
    <w:p w:rsidR="00A83A39" w:rsidRPr="00A83A39" w:rsidRDefault="00A83A39" w:rsidP="00A8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39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548" w:rsidRPr="00A83A39" w:rsidRDefault="00AF7548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548" w:rsidRDefault="00AF7548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DD7A1E" w:rsidRDefault="00F46745" w:rsidP="00A8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A83A39" w:rsidRPr="00DD7A1E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96"/>
        <w:gridCol w:w="2690"/>
        <w:gridCol w:w="1551"/>
        <w:gridCol w:w="1011"/>
        <w:gridCol w:w="1144"/>
        <w:gridCol w:w="1888"/>
      </w:tblGrid>
      <w:tr w:rsidR="00A83A39" w:rsidRPr="00DD7A1E" w:rsidTr="00AF7548">
        <w:trPr>
          <w:trHeight w:val="465"/>
        </w:trPr>
        <w:tc>
          <w:tcPr>
            <w:tcW w:w="896" w:type="dxa"/>
            <w:vMerge w:val="restart"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1E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690" w:type="dxa"/>
            <w:vMerge w:val="restart"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1" w:type="dxa"/>
            <w:vMerge w:val="restart"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55" w:type="dxa"/>
            <w:gridSpan w:val="2"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1E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88" w:type="dxa"/>
            <w:vMerge w:val="restart"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1E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</w:p>
        </w:tc>
      </w:tr>
      <w:tr w:rsidR="00A83A39" w:rsidRPr="00DD7A1E" w:rsidTr="00AF7548">
        <w:trPr>
          <w:trHeight w:val="769"/>
        </w:trPr>
        <w:tc>
          <w:tcPr>
            <w:tcW w:w="896" w:type="dxa"/>
            <w:vMerge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1E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44" w:type="dxa"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1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888" w:type="dxa"/>
            <w:vMerge/>
          </w:tcPr>
          <w:p w:rsidR="00A83A39" w:rsidRPr="00DD7A1E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A39" w:rsidRPr="00DD7A1E" w:rsidTr="00AF7548">
        <w:tc>
          <w:tcPr>
            <w:tcW w:w="9180" w:type="dxa"/>
            <w:gridSpan w:val="6"/>
          </w:tcPr>
          <w:p w:rsidR="00A83A39" w:rsidRPr="000F1B85" w:rsidRDefault="00A83A39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 </w:t>
            </w: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Человек. 4 часа</w:t>
            </w:r>
          </w:p>
        </w:tc>
      </w:tr>
      <w:tr w:rsidR="003D3B9F" w:rsidRPr="00DD7A1E" w:rsidTr="00AF7548">
        <w:tc>
          <w:tcPr>
            <w:tcW w:w="896" w:type="dxa"/>
          </w:tcPr>
          <w:p w:rsidR="003D3B9F" w:rsidRPr="00DD7A1E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Загадка че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DD7A1E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DD7A1E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DD7A1E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Загадка че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Отрочест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 — особая пора жизни.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Отрочест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 — особая пора жизни.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9180" w:type="dxa"/>
            <w:gridSpan w:val="6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 </w:t>
            </w: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Семья. 7 часов</w:t>
            </w: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хозяйство.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ПОУ по теме «Семья».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9180" w:type="dxa"/>
            <w:gridSpan w:val="6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III. Школа. 7 часов</w:t>
            </w: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жиз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жиз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са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са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сники, сверстни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друзья.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сники, сверстни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ки, друзья.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ПОУ по теме «Школа».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5137" w:type="dxa"/>
            <w:gridSpan w:val="3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 </w:t>
            </w: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Труд. 5 часов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Труд - ос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 жизни. Урок с использованием ИКТ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Труд - ос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нова жизни.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Труд и творчест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Труд и творчест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ПОУ по теме «Труд» 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9180" w:type="dxa"/>
            <w:gridSpan w:val="6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 </w:t>
            </w: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Родина. 9 часов</w:t>
            </w: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Россия.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символы России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Pr="000F1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венные символы России.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Мы - многонациональный народ.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Мы - многонациональный народ.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1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ПОУ по теме</w:t>
            </w:r>
          </w:p>
          <w:p w:rsidR="003D3B9F" w:rsidRPr="000F1B85" w:rsidRDefault="003D3B9F" w:rsidP="0049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>«Родина».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6148" w:type="dxa"/>
            <w:gridSpan w:val="4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  <w:r w:rsidR="000F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часа</w:t>
            </w: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 xml:space="preserve">ПОУ по теме «Человек и общество».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B9F" w:rsidRPr="000F1B85" w:rsidTr="00AF7548">
        <w:tc>
          <w:tcPr>
            <w:tcW w:w="896" w:type="dxa"/>
          </w:tcPr>
          <w:p w:rsidR="003D3B9F" w:rsidRPr="000F1B85" w:rsidRDefault="000F1B85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90" w:type="dxa"/>
          </w:tcPr>
          <w:p w:rsidR="003D3B9F" w:rsidRPr="000F1B85" w:rsidRDefault="003D3B9F" w:rsidP="003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85">
              <w:rPr>
                <w:rFonts w:ascii="Times New Roman" w:hAnsi="Times New Roman" w:cs="Times New Roman"/>
                <w:sz w:val="24"/>
                <w:szCs w:val="24"/>
              </w:rPr>
              <w:t xml:space="preserve">ПОУ по теме «Человек и общество». </w:t>
            </w:r>
          </w:p>
        </w:tc>
        <w:tc>
          <w:tcPr>
            <w:tcW w:w="155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3D3B9F" w:rsidRPr="000F1B85" w:rsidRDefault="003D3B9F" w:rsidP="00497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A39" w:rsidRPr="000F1B85" w:rsidRDefault="00A83A39" w:rsidP="00A83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83A39" w:rsidRPr="000F1B85" w:rsidSect="00A54A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F90"/>
    <w:multiLevelType w:val="hybridMultilevel"/>
    <w:tmpl w:val="DCC0385E"/>
    <w:lvl w:ilvl="0" w:tplc="997C94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171"/>
    <w:multiLevelType w:val="hybridMultilevel"/>
    <w:tmpl w:val="EBA0E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150A"/>
    <w:multiLevelType w:val="hybridMultilevel"/>
    <w:tmpl w:val="158C11CE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B04B8"/>
    <w:multiLevelType w:val="hybridMultilevel"/>
    <w:tmpl w:val="859AF740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62A7A"/>
    <w:multiLevelType w:val="hybridMultilevel"/>
    <w:tmpl w:val="04ACB5C2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5105987"/>
    <w:multiLevelType w:val="hybridMultilevel"/>
    <w:tmpl w:val="99E2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4AE9"/>
    <w:rsid w:val="000144C7"/>
    <w:rsid w:val="0006399E"/>
    <w:rsid w:val="000F1B85"/>
    <w:rsid w:val="00393936"/>
    <w:rsid w:val="003B1FFB"/>
    <w:rsid w:val="003D105B"/>
    <w:rsid w:val="003D3B9F"/>
    <w:rsid w:val="00664AE3"/>
    <w:rsid w:val="006D193F"/>
    <w:rsid w:val="0092633F"/>
    <w:rsid w:val="00943104"/>
    <w:rsid w:val="00976857"/>
    <w:rsid w:val="009B32F6"/>
    <w:rsid w:val="009D60B6"/>
    <w:rsid w:val="00A54AE9"/>
    <w:rsid w:val="00A83A39"/>
    <w:rsid w:val="00AF7548"/>
    <w:rsid w:val="00BF5FBD"/>
    <w:rsid w:val="00C36D54"/>
    <w:rsid w:val="00F35AC3"/>
    <w:rsid w:val="00F46745"/>
    <w:rsid w:val="00F5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A54AE9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customStyle="1" w:styleId="FontStyle11">
    <w:name w:val="Font Style11"/>
    <w:rsid w:val="00A54AE9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No Spacing"/>
    <w:uiPriority w:val="1"/>
    <w:qFormat/>
    <w:rsid w:val="00A5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83A3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Иванова Н В</cp:lastModifiedBy>
  <cp:revision>18</cp:revision>
  <cp:lastPrinted>2017-09-22T07:17:00Z</cp:lastPrinted>
  <dcterms:created xsi:type="dcterms:W3CDTF">2016-09-04T10:36:00Z</dcterms:created>
  <dcterms:modified xsi:type="dcterms:W3CDTF">2017-10-18T18:07:00Z</dcterms:modified>
</cp:coreProperties>
</file>