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1" w:rsidRDefault="00BE7441" w:rsidP="00CE5A0A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51985"/>
            <wp:effectExtent l="0" t="0" r="0" b="0"/>
            <wp:docPr id="1" name="Рисунок 1" descr="H:\2016-02-22\обществ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общество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41" w:rsidRDefault="00BE7441" w:rsidP="00CE5A0A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441" w:rsidRDefault="00BE7441" w:rsidP="00CE5A0A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5A0A" w:rsidRPr="00D17276" w:rsidRDefault="00CE5A0A" w:rsidP="00CE5A0A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7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>Рабочая учебная программа к учебному курсу по обществознанию (включая экономику и право)  для 7 класса составлена на основе примерной (типовой) учебной программы основного общего образования по обществознанию (включая экономику и право)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 xml:space="preserve">Рабочая учебная программа предназначена для учащихся 7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D17276">
        <w:rPr>
          <w:rStyle w:val="dash041e005f0431005f044b005f0447005f043d005f044b005f0439005f005fchar1char1"/>
        </w:rPr>
        <w:t xml:space="preserve">модели выпускника основной школы:  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 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D17276">
        <w:rPr>
          <w:rFonts w:ascii="Times New Roman" w:hAnsi="Times New Roman" w:cs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1D2F3A" w:rsidRPr="003D46E0" w:rsidRDefault="00CE5A0A" w:rsidP="007C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 xml:space="preserve">В 7 классе обществознание изучают </w:t>
      </w:r>
      <w:r w:rsidR="004A2D87" w:rsidRPr="00D17276">
        <w:rPr>
          <w:rFonts w:ascii="Times New Roman" w:hAnsi="Times New Roman" w:cs="Times New Roman"/>
          <w:sz w:val="24"/>
          <w:szCs w:val="24"/>
        </w:rPr>
        <w:t>1</w:t>
      </w:r>
      <w:r w:rsidR="00DF7A8E">
        <w:rPr>
          <w:rFonts w:ascii="Times New Roman" w:hAnsi="Times New Roman" w:cs="Times New Roman"/>
          <w:sz w:val="24"/>
          <w:szCs w:val="24"/>
        </w:rPr>
        <w:t>7</w:t>
      </w:r>
      <w:r w:rsidRPr="00D17276">
        <w:rPr>
          <w:rFonts w:ascii="Times New Roman" w:hAnsi="Times New Roman" w:cs="Times New Roman"/>
          <w:sz w:val="24"/>
          <w:szCs w:val="24"/>
        </w:rPr>
        <w:t xml:space="preserve">  человек. </w:t>
      </w:r>
      <w:r w:rsidR="0096590E" w:rsidRPr="002D667E">
        <w:rPr>
          <w:rFonts w:ascii="Times New Roman" w:hAnsi="Times New Roman" w:cs="Times New Roman"/>
          <w:sz w:val="24"/>
          <w:szCs w:val="24"/>
        </w:rPr>
        <w:t xml:space="preserve">Уровень обученности средний . Обучающиеся обладают неплохим потенциалом и способны к дальнейшему обучению и развитию. </w:t>
      </w:r>
      <w:r w:rsidR="0096590E" w:rsidRPr="002D667E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="0096590E" w:rsidRPr="002D667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96590E" w:rsidRPr="002D667E">
        <w:rPr>
          <w:rFonts w:ascii="Times New Roman" w:hAnsi="Times New Roman" w:cs="Times New Roman"/>
          <w:sz w:val="24"/>
          <w:szCs w:val="24"/>
        </w:rPr>
        <w:t xml:space="preserve">ция личностно-ориентированного подхода к обучающимся,  учёт индивидуальных интересов и склонностей при выборе форм работы на уроке и при определении домашнего задания.. </w:t>
      </w:r>
    </w:p>
    <w:p w:rsidR="00CE5A0A" w:rsidRPr="00D17276" w:rsidRDefault="00CE5A0A" w:rsidP="007C4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bCs/>
          <w:sz w:val="24"/>
          <w:szCs w:val="24"/>
        </w:rPr>
        <w:t>Изучение обществознания (включая экономику и пра</w:t>
      </w:r>
      <w:r w:rsidRPr="00D17276">
        <w:rPr>
          <w:rFonts w:ascii="Times New Roman" w:hAnsi="Times New Roman" w:cs="Times New Roman"/>
          <w:bCs/>
          <w:sz w:val="24"/>
          <w:szCs w:val="24"/>
        </w:rPr>
        <w:softHyphen/>
        <w:t>во) в 7 классе направлено на достижение следу</w:t>
      </w:r>
      <w:r w:rsidRPr="00D17276">
        <w:rPr>
          <w:rFonts w:ascii="Times New Roman" w:hAnsi="Times New Roman" w:cs="Times New Roman"/>
          <w:bCs/>
          <w:sz w:val="24"/>
          <w:szCs w:val="24"/>
        </w:rPr>
        <w:softHyphen/>
        <w:t>ющих целей:</w:t>
      </w:r>
    </w:p>
    <w:p w:rsidR="00CE5A0A" w:rsidRPr="00D17276" w:rsidRDefault="00CE5A0A" w:rsidP="007C4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bCs/>
          <w:sz w:val="24"/>
          <w:szCs w:val="24"/>
        </w:rPr>
        <w:t xml:space="preserve">• развитие </w:t>
      </w:r>
      <w:r w:rsidRPr="00D17276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</w:t>
      </w:r>
      <w:r w:rsidRPr="00D17276">
        <w:rPr>
          <w:rFonts w:ascii="Times New Roman" w:hAnsi="Times New Roman" w:cs="Times New Roman"/>
          <w:sz w:val="24"/>
          <w:szCs w:val="24"/>
        </w:rPr>
        <w:softHyphen/>
        <w:t xml:space="preserve">ного взросления человека </w:t>
      </w:r>
      <w:r w:rsidRPr="00D17276">
        <w:rPr>
          <w:rFonts w:ascii="Times New Roman" w:hAnsi="Times New Roman" w:cs="Times New Roman"/>
          <w:bCs/>
          <w:sz w:val="24"/>
          <w:szCs w:val="24"/>
        </w:rPr>
        <w:t>(</w:t>
      </w:r>
      <w:r w:rsidRPr="00D17276">
        <w:rPr>
          <w:rFonts w:ascii="Times New Roman" w:hAnsi="Times New Roman" w:cs="Times New Roman"/>
          <w:sz w:val="24"/>
          <w:szCs w:val="24"/>
        </w:rPr>
        <w:t>ее познаватель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за мышлений, способности к самоопределению и саморе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CE5A0A" w:rsidRPr="00D17276" w:rsidRDefault="00CE5A0A" w:rsidP="007C4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bCs/>
          <w:sz w:val="24"/>
          <w:szCs w:val="24"/>
        </w:rPr>
        <w:t xml:space="preserve">• воспитание </w:t>
      </w:r>
      <w:r w:rsidRPr="00D17276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дерации;</w:t>
      </w:r>
    </w:p>
    <w:p w:rsidR="00CE5A0A" w:rsidRPr="00D17276" w:rsidRDefault="00CE5A0A" w:rsidP="007C446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</w:t>
      </w:r>
      <w:r w:rsidRPr="00D17276">
        <w:rPr>
          <w:rFonts w:ascii="Times New Roman" w:hAnsi="Times New Roman" w:cs="Times New Roman"/>
          <w:sz w:val="24"/>
          <w:szCs w:val="24"/>
        </w:rPr>
        <w:softHyphen/>
        <w:t xml:space="preserve">темы необходимых для социальной адаптации </w:t>
      </w:r>
      <w:r w:rsidRPr="00D17276">
        <w:rPr>
          <w:rFonts w:ascii="Times New Roman" w:hAnsi="Times New Roman" w:cs="Times New Roman"/>
          <w:bCs/>
          <w:sz w:val="24"/>
          <w:szCs w:val="24"/>
        </w:rPr>
        <w:t xml:space="preserve">знаний: </w:t>
      </w:r>
      <w:r w:rsidRPr="00D17276">
        <w:rPr>
          <w:rFonts w:ascii="Times New Roman" w:hAnsi="Times New Roman" w:cs="Times New Roman"/>
          <w:sz w:val="24"/>
          <w:szCs w:val="24"/>
        </w:rPr>
        <w:t>об обществе; основных социальных ролях; о позитивно оце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щественных отношений; механизмах реализации и защи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гражданина;</w:t>
      </w:r>
    </w:p>
    <w:p w:rsidR="00CE5A0A" w:rsidRPr="00D17276" w:rsidRDefault="00CE5A0A" w:rsidP="007C446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D17276">
        <w:rPr>
          <w:rFonts w:ascii="Times New Roman" w:hAnsi="Times New Roman" w:cs="Times New Roman"/>
          <w:sz w:val="24"/>
          <w:szCs w:val="24"/>
        </w:rPr>
        <w:t>познавательной, коммуникатив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CE5A0A" w:rsidRPr="00D17276" w:rsidRDefault="00CE5A0A" w:rsidP="007C446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 w:rsidRPr="00D17276">
        <w:rPr>
          <w:rFonts w:ascii="Times New Roman" w:hAnsi="Times New Roman" w:cs="Times New Roman"/>
          <w:sz w:val="24"/>
          <w:szCs w:val="24"/>
        </w:rPr>
        <w:t>применения полученных зна</w:t>
      </w:r>
      <w:r w:rsidRPr="00D17276">
        <w:rPr>
          <w:rFonts w:ascii="Times New Roman" w:hAnsi="Times New Roman" w:cs="Times New Roman"/>
          <w:sz w:val="24"/>
          <w:szCs w:val="24"/>
        </w:rPr>
        <w:softHyphen/>
        <w:t xml:space="preserve"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 w:rsidRPr="00D17276">
        <w:rPr>
          <w:rFonts w:ascii="Times New Roman" w:hAnsi="Times New Roman" w:cs="Times New Roman"/>
          <w:sz w:val="24"/>
          <w:szCs w:val="24"/>
        </w:rPr>
        <w:lastRenderedPageBreak/>
        <w:t>национальностей и вероиспове</w:t>
      </w:r>
      <w:r w:rsidRPr="00D17276">
        <w:rPr>
          <w:rFonts w:ascii="Times New Roman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CE5A0A" w:rsidRPr="00D17276" w:rsidRDefault="00CE5A0A" w:rsidP="00B922C7">
      <w:pPr>
        <w:pStyle w:val="a4"/>
        <w:spacing w:before="0" w:after="0"/>
        <w:ind w:firstLine="709"/>
      </w:pPr>
      <w:r w:rsidRPr="00D17276">
        <w:t>Обучение строится поэтапно с учётом формирования деятельности: от отработки от</w:t>
      </w:r>
      <w:r w:rsidRPr="00D17276">
        <w:softHyphen/>
        <w:t xml:space="preserve">дельных действий к их взаимосвязи и целостной деятельности, от осуществления действий по опорам к осуществлению действий без опор. Тем самым на уроках обществознания реализуется </w:t>
      </w:r>
      <w:r w:rsidRPr="00D17276">
        <w:rPr>
          <w:spacing w:val="-2"/>
        </w:rPr>
        <w:t xml:space="preserve">«ЗР-технология»: презентация материала, его повторение и производство, т.е. применение в устных и </w:t>
      </w:r>
      <w:r w:rsidRPr="00D17276">
        <w:rPr>
          <w:spacing w:val="-1"/>
        </w:rPr>
        <w:t>письменных высказываниях</w:t>
      </w:r>
      <w:r w:rsidRPr="00D17276">
        <w:t>. Преобладающим типом урока является комбинированный урок. Формы организации учебной деятельности различны: индивидуальная, парная, групповая.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Используются такие формы уроков как урок-исследование, урок защиты проектов ,урок с применением ИКТ, и т.д. Большая роль на уроках обществознания отводится применению элементов здоровьесберегающей и информационно-коммуникативной технологий. Настоящая рабочая программа предусматривает следующие формы и средства проверки и оценки 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схем). На заключительных уроках с опорой на знания по ис</w:t>
      </w:r>
      <w:r w:rsidRPr="00D17276">
        <w:softHyphen/>
        <w:t>тории характеризуются социальные изменения и их фор</w:t>
      </w:r>
      <w:r w:rsidRPr="00D17276">
        <w:softHyphen/>
        <w:t>мы. Рассматриваются основные проблемы современного мирового развития.</w:t>
      </w:r>
    </w:p>
    <w:p w:rsidR="00CE5A0A" w:rsidRPr="00D17276" w:rsidRDefault="00CE5A0A" w:rsidP="007C446E">
      <w:pPr>
        <w:pStyle w:val="a4"/>
        <w:spacing w:before="0" w:after="0"/>
        <w:ind w:firstLine="709"/>
        <w:rPr>
          <w:b/>
          <w:color w:val="auto"/>
        </w:rPr>
      </w:pPr>
      <w:r w:rsidRPr="00D17276">
        <w:rPr>
          <w:b/>
        </w:rPr>
        <w:t>Ожидаемые образовательные результаты: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в 7 классе ученик должен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CE5A0A" w:rsidRPr="00D17276" w:rsidRDefault="00CE5A0A" w:rsidP="007C44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CE5A0A" w:rsidRPr="00D17276" w:rsidRDefault="00CE5A0A" w:rsidP="007C44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CE5A0A" w:rsidRPr="00D17276" w:rsidRDefault="00CE5A0A" w:rsidP="007C44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E5A0A" w:rsidRPr="00D17276" w:rsidRDefault="00CE5A0A" w:rsidP="007C44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 отношения.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E5A0A" w:rsidRPr="00D17276" w:rsidRDefault="00CE5A0A" w:rsidP="007C446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E5A0A" w:rsidRPr="00D17276" w:rsidRDefault="00CE5A0A" w:rsidP="007C4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приобретенные знания и умения  в практической деятельности и  повседневной жизни для:</w:t>
      </w:r>
    </w:p>
    <w:p w:rsidR="00CE5A0A" w:rsidRPr="00D17276" w:rsidRDefault="00CE5A0A" w:rsidP="007C44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CE5A0A" w:rsidRPr="00D17276" w:rsidRDefault="00CE5A0A" w:rsidP="007C44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CE5A0A" w:rsidRPr="00D17276" w:rsidRDefault="00CE5A0A" w:rsidP="007C44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нравственной и правовой оценки конкретных поступков людей;</w:t>
      </w:r>
    </w:p>
    <w:p w:rsidR="00CE5A0A" w:rsidRPr="00D17276" w:rsidRDefault="00CE5A0A" w:rsidP="007C44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E5A0A" w:rsidRPr="00317BA3" w:rsidRDefault="00CE5A0A" w:rsidP="00317B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76">
        <w:rPr>
          <w:rFonts w:ascii="Times New Roman" w:eastAsia="Times New Roman" w:hAnsi="Times New Roman" w:cs="Times New Roman"/>
          <w:sz w:val="24"/>
          <w:szCs w:val="24"/>
        </w:rPr>
        <w:t>первичного анализа и использования социальной  информации.</w:t>
      </w:r>
    </w:p>
    <w:p w:rsidR="000D0F9E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результате работы в 7 классе у обучающихся формируются следующие компетенции: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21263">
        <w:rPr>
          <w:rFonts w:ascii="Times New Roman" w:hAnsi="Times New Roman" w:cs="Times New Roman"/>
          <w:sz w:val="24"/>
          <w:szCs w:val="24"/>
        </w:rPr>
        <w:t>1.</w:t>
      </w:r>
      <w:r w:rsidRPr="00103102">
        <w:rPr>
          <w:rFonts w:ascii="Times New Roman" w:hAnsi="Times New Roman" w:cs="Times New Roman"/>
          <w:sz w:val="24"/>
          <w:szCs w:val="24"/>
        </w:rPr>
        <w:t>Ценностно-смысловая компетенция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>Это компетенция в сфере мировоззрения, связанная  с ценностными представлениями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 в ситуациях учебной и иной деятельности. От неё зависит индивидуальная образовательная траектория ученика и программа его жизнедеятельности в целом.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 xml:space="preserve">     2.Общекультурная компетенция – круг вопросов, в которых ученик должен быть хорошо осведомлён,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 сфере, например, владение эффективными способами организации свободного времени.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 xml:space="preserve">     3.Учебно-познавательная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соотнесённой с реальными познаваемыми объектами. Сюда входят знания и умения целеполагания, планирования, анализа, рефлексии, самооценки учебно-познавательной деятельности. Ученик овладевает креативными навыками продуктивной деятельности: добыванием знаний непосредственно из реальности, владение приёмами действий в нестандартных ситуациях, эвристическими методами решения проблем. В рамках этой компетенции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 xml:space="preserve">    4.Информационная компетенция.</w:t>
      </w:r>
      <w:r w:rsidRPr="0010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02">
        <w:rPr>
          <w:rFonts w:ascii="Times New Roman" w:hAnsi="Times New Roman" w:cs="Times New Roman"/>
          <w:sz w:val="24"/>
          <w:szCs w:val="24"/>
        </w:rPr>
        <w:t>При помощи реальных объектов (телевизор, магнитофон, телефон, факс, компьютер, принтер, копир, модем) и информационных технологий (аудио- и видеозапись, электронная почта, СМИ, Интернет), формируются умения самостоятельно искать, анализировать  и отбирать необходимую информацию, организовать, преобразовывать, сохранять и передавать её. Эта компетенция обеспечивает навыки деятельности ученика с информацией, содержащейся в учебных предметах  и образовательных областях, а так же в окружающем мире.</w:t>
      </w:r>
    </w:p>
    <w:p w:rsidR="000D0F9E" w:rsidRPr="00103102" w:rsidRDefault="000D0F9E" w:rsidP="000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 xml:space="preserve">     5.Коммуникативная компетенция включает знание необходимых языков, способов взаимодействия с окружающими и удалёнными людьми и событиями, навыки работы в группе.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т.д. Чтобы освоить эту компетенцию в учебном процессе, фиксируется необходимое и достаточное количество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D17276" w:rsidRPr="00103102" w:rsidRDefault="000D0F9E" w:rsidP="0010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02">
        <w:rPr>
          <w:rFonts w:ascii="Times New Roman" w:hAnsi="Times New Roman" w:cs="Times New Roman"/>
          <w:sz w:val="24"/>
          <w:szCs w:val="24"/>
        </w:rPr>
        <w:t xml:space="preserve">     6.Социально-трудовая компетенция</w:t>
      </w:r>
      <w:r w:rsidRPr="0010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02">
        <w:rPr>
          <w:rFonts w:ascii="Times New Roman" w:hAnsi="Times New Roman" w:cs="Times New Roman"/>
          <w:sz w:val="24"/>
          <w:szCs w:val="24"/>
        </w:rPr>
        <w:t>означает владение знанием и опытом в гражданско-общественной деятельности.Ученик овладевает минимально необходимыми для жизни в современном обществе навыками социальной активнос</w:t>
      </w:r>
      <w:r w:rsidR="00103102">
        <w:rPr>
          <w:rFonts w:ascii="Times New Roman" w:hAnsi="Times New Roman" w:cs="Times New Roman"/>
          <w:sz w:val="24"/>
          <w:szCs w:val="24"/>
        </w:rPr>
        <w:t>ти и функциональной грамотности.</w:t>
      </w:r>
    </w:p>
    <w:p w:rsidR="00B6772F" w:rsidRPr="00D17276" w:rsidRDefault="00B6772F" w:rsidP="000D4E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  <w:r w:rsidRPr="00D1727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</w:t>
      </w:r>
    </w:p>
    <w:p w:rsidR="00D17276" w:rsidRPr="00D17276" w:rsidRDefault="00D17276" w:rsidP="000D4E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79"/>
        <w:gridCol w:w="1056"/>
        <w:gridCol w:w="1844"/>
        <w:gridCol w:w="1980"/>
        <w:gridCol w:w="1988"/>
      </w:tblGrid>
      <w:tr w:rsidR="00B6772F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№ п/п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 xml:space="preserve">Тематический блок 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Кол-во часов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ИКТ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проектной деятельности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исследователь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ской деятельности</w:t>
            </w:r>
          </w:p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B6772F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F" w:rsidRPr="00D17276" w:rsidRDefault="00B6772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4A2D87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среди людей.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4A2D87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закон.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</w:tr>
      <w:tr w:rsidR="004A2D87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экономика.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</w:tr>
      <w:tr w:rsidR="004A2D87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4A2D87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7" w:rsidRPr="00D17276" w:rsidRDefault="004A2D8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A26E68" w:rsidRPr="00D17276" w:rsidTr="00D17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A26E68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8" w:rsidRPr="00D17276" w:rsidRDefault="0019379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</w:tr>
    </w:tbl>
    <w:p w:rsidR="00B6772F" w:rsidRPr="00D17276" w:rsidRDefault="00B6772F" w:rsidP="00B67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6772F" w:rsidRPr="00D17276" w:rsidRDefault="00B67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D87" w:rsidRPr="00D17276" w:rsidRDefault="004A2D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76" w:rsidRDefault="00D17276" w:rsidP="00A2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71" w:rsidRDefault="007A2871" w:rsidP="007A287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22C7" w:rsidRDefault="00B922C7" w:rsidP="00B922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Основное содержание учебно - тематического плана</w:t>
      </w:r>
    </w:p>
    <w:p w:rsidR="004A2D87" w:rsidRPr="00D17276" w:rsidRDefault="004A2D87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00"/>
        <w:gridCol w:w="6873"/>
        <w:gridCol w:w="1683"/>
      </w:tblGrid>
      <w:tr w:rsidR="00804455" w:rsidRPr="00D17276" w:rsidTr="00D17276">
        <w:trPr>
          <w:trHeight w:val="440"/>
        </w:trPr>
        <w:tc>
          <w:tcPr>
            <w:tcW w:w="516" w:type="dxa"/>
            <w:vMerge w:val="restart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100" w:type="dxa"/>
            <w:vMerge w:val="restart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804455" w:rsidRPr="00D17276" w:rsidTr="007A2871">
        <w:trPr>
          <w:trHeight w:val="276"/>
        </w:trPr>
        <w:tc>
          <w:tcPr>
            <w:tcW w:w="516" w:type="dxa"/>
            <w:vMerge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100" w:type="dxa"/>
            <w:vMerge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4A2D87" w:rsidRPr="00D17276" w:rsidTr="00D17276">
        <w:tc>
          <w:tcPr>
            <w:tcW w:w="9356" w:type="dxa"/>
            <w:gridSpan w:val="3"/>
          </w:tcPr>
          <w:p w:rsidR="004A2D87" w:rsidRPr="00D17276" w:rsidRDefault="004A2D87" w:rsidP="004A2D87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Введение.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Введение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A2D87" w:rsidRPr="00D17276" w:rsidTr="00D17276">
        <w:tc>
          <w:tcPr>
            <w:tcW w:w="9356" w:type="dxa"/>
            <w:gridSpan w:val="3"/>
          </w:tcPr>
          <w:p w:rsidR="004A2D87" w:rsidRPr="00D17276" w:rsidRDefault="004A2D87" w:rsidP="004A2D87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среди людей.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Отношения между людьми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Ты и твои товарищи.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Зачем люди общаются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.Урок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Почему нужно быть терпимым</w:t>
            </w:r>
            <w:r w:rsidR="00A26E68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804455" w:rsidRPr="00D17276" w:rsidRDefault="00A26E68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Защита проекта </w:t>
            </w:r>
            <w:r w:rsidR="00804455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 тему: «Человек среди людей»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среди людей»/тестирование.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A2D87" w:rsidRPr="00D17276" w:rsidTr="00D17276">
        <w:tc>
          <w:tcPr>
            <w:tcW w:w="9356" w:type="dxa"/>
            <w:gridSpan w:val="3"/>
          </w:tcPr>
          <w:p w:rsidR="004A2D87" w:rsidRPr="00D17276" w:rsidRDefault="004A2D87" w:rsidP="004A2D87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закон.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Что значит жить по правилам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Права и обязанности граждан</w:t>
            </w:r>
            <w:r w:rsidR="00A26E68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Почему важно соблюдать законы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Отечества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.Урок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Что такое дисциплина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Виновен - отвечай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.Урок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804455" w:rsidRPr="0096590E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Кто стоит на страже закона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Практикум на тему: «Человек и закон»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«Человек и закон».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и закон»/тестирование.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A2D87" w:rsidRPr="00D17276" w:rsidTr="00D17276">
        <w:tc>
          <w:tcPr>
            <w:tcW w:w="9356" w:type="dxa"/>
            <w:gridSpan w:val="3"/>
          </w:tcPr>
          <w:p w:rsidR="004A2D87" w:rsidRPr="00D17276" w:rsidRDefault="004A2D87" w:rsidP="004A2D87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экономика.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Экономика и ее основные участники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Золотые руки работника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Производство: затраты, выручка, прибыль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Виды и формы бизнеса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Как создавать свой бизнес</w:t>
            </w:r>
            <w:r w:rsidR="00A26E68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Обмен, торговля, реклама.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7100" w:type="dxa"/>
          </w:tcPr>
          <w:p w:rsidR="00804455" w:rsidRPr="007A2871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Деньги и их функции</w:t>
            </w:r>
            <w:r w:rsidR="009F79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7100" w:type="dxa"/>
          </w:tcPr>
          <w:p w:rsidR="00804455" w:rsidRPr="007F269F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Экономика семьи</w:t>
            </w:r>
            <w:r w:rsidR="00A26E68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7100" w:type="dxa"/>
          </w:tcPr>
          <w:p w:rsidR="00804455" w:rsidRPr="00D17276" w:rsidRDefault="00A26E68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</w:t>
            </w:r>
            <w:r w:rsidR="00804455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на тему: «Человек и экономика»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и экономика»/тестирование.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A26E68" w:rsidRPr="00D17276" w:rsidTr="00D17276">
        <w:tc>
          <w:tcPr>
            <w:tcW w:w="9356" w:type="dxa"/>
            <w:gridSpan w:val="3"/>
          </w:tcPr>
          <w:p w:rsidR="00A26E68" w:rsidRPr="00D17276" w:rsidRDefault="00A26E68" w:rsidP="00A26E68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Человек и природа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7100" w:type="dxa"/>
          </w:tcPr>
          <w:p w:rsidR="00804455" w:rsidRPr="001D2F3A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Воздействие человека на природу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C541D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7100" w:type="dxa"/>
          </w:tcPr>
          <w:p w:rsidR="00804455" w:rsidRPr="007F269F" w:rsidRDefault="00804455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Охранять природу – значит охранять жизнь</w:t>
            </w:r>
            <w:r w:rsidR="0019379E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Урок с элементами </w:t>
            </w:r>
            <w:r w:rsidR="004C4CE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00" w:type="dxa"/>
          </w:tcPr>
          <w:p w:rsidR="0019379E" w:rsidRPr="00D17276" w:rsidRDefault="00804455" w:rsidP="0019379E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Закон на страже природы</w:t>
            </w:r>
            <w:r w:rsidR="0019379E" w:rsidRPr="00D172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804455" w:rsidRPr="001D2F3A" w:rsidRDefault="0019379E" w:rsidP="007A2871">
            <w:pPr>
              <w:rPr>
                <w:rFonts w:ascii="Times New Roman" w:hAnsi="Times New Roman"/>
                <w:sz w:val="24"/>
                <w:szCs w:val="24"/>
              </w:rPr>
            </w:pPr>
            <w:r w:rsidRPr="00D17276">
              <w:rPr>
                <w:rFonts w:ascii="Times New Roman" w:hAnsi="Times New Roman"/>
                <w:sz w:val="24"/>
                <w:szCs w:val="24"/>
              </w:rPr>
              <w:t>Урок с применением ИКТ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Практикум на тему: «Человек и природа»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«Человек и природа»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и природа»/тестирование.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A26E68" w:rsidRPr="00D17276" w:rsidTr="00D17276">
        <w:tc>
          <w:tcPr>
            <w:tcW w:w="9356" w:type="dxa"/>
            <w:gridSpan w:val="3"/>
          </w:tcPr>
          <w:p w:rsidR="00A26E68" w:rsidRPr="00D17276" w:rsidRDefault="00A26E68" w:rsidP="007A2871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</w:t>
            </w:r>
          </w:p>
        </w:tc>
      </w:tr>
      <w:tr w:rsidR="00804455" w:rsidRPr="00D17276" w:rsidTr="00D17276">
        <w:tc>
          <w:tcPr>
            <w:tcW w:w="516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710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Итоговое </w:t>
            </w:r>
            <w:r w:rsidR="004A2D87"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повторение</w:t>
            </w:r>
          </w:p>
        </w:tc>
        <w:tc>
          <w:tcPr>
            <w:tcW w:w="1740" w:type="dxa"/>
          </w:tcPr>
          <w:p w:rsidR="00804455" w:rsidRPr="00D17276" w:rsidRDefault="00804455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AA" w:rsidRDefault="00D340AA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55" w:rsidRPr="00D17276" w:rsidRDefault="00A26E68" w:rsidP="007A2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7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B6772F" w:rsidRPr="00D17276" w:rsidRDefault="00B6772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2409"/>
        <w:gridCol w:w="1418"/>
      </w:tblGrid>
      <w:tr w:rsidR="00D17276" w:rsidRPr="00D17276" w:rsidTr="00D17276">
        <w:trPr>
          <w:trHeight w:val="440"/>
        </w:trPr>
        <w:tc>
          <w:tcPr>
            <w:tcW w:w="567" w:type="dxa"/>
            <w:vMerge w:val="restart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Дата проведения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Основные 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понятия и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термины</w:t>
            </w:r>
          </w:p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Корректировка</w:t>
            </w:r>
          </w:p>
        </w:tc>
      </w:tr>
      <w:tr w:rsidR="00D17276" w:rsidRPr="00D17276" w:rsidTr="00D17276">
        <w:trPr>
          <w:trHeight w:val="845"/>
        </w:trPr>
        <w:tc>
          <w:tcPr>
            <w:tcW w:w="567" w:type="dxa"/>
            <w:vMerge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2409" w:type="dxa"/>
            <w:vMerge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7F269F" w:rsidRPr="00D17276" w:rsidTr="00DF7A8E">
        <w:tc>
          <w:tcPr>
            <w:tcW w:w="9356" w:type="dxa"/>
            <w:gridSpan w:val="7"/>
          </w:tcPr>
          <w:p w:rsidR="007F269F" w:rsidRPr="00D17276" w:rsidRDefault="007F269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четверть</w:t>
            </w: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Гражданин, дееспособность, Уголовный кодекс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Отношения между людьми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Межличностные отношения, взаимодействие, симпатия, антипатия, стереотип, знакомство, товарищество, приятельство, дружба , официальные и личные отношения.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Ты и твои товарищи.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Общественные группы, лидер, групповые нормы, санкции.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Зачем люди общаются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Общение, речевые и неречевые средства общения.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Почему нужно быть терпимым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Межличностный конфликт, инцидент, сотрудничество, компромисс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«Человек среди людей»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среди людей»/тестирование.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Социальные нормы, привычка, обычай, ритуал, обряд церемония, этикет, сетикет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Права и обязанности </w:t>
            </w: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Всеобщий, </w:t>
            </w: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 xml:space="preserve">неотчуждаемый, неделимый характер прав человека, принципы жизни, дети , находящиеся в трудной жизненной ситуации, Всеобщая Декларация прав человека. 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7F269F" w:rsidRPr="00D17276" w:rsidTr="00DF7A8E">
        <w:tc>
          <w:tcPr>
            <w:tcW w:w="9356" w:type="dxa"/>
            <w:gridSpan w:val="7"/>
          </w:tcPr>
          <w:p w:rsidR="007F269F" w:rsidRPr="00D17276" w:rsidRDefault="007F269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 четверть</w:t>
            </w: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Закон, справедливость, границы свободы поведения, Конституция.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Долг, обязанность, регулярная армия, военная реформа, внешние угрозы, военкомат, повестка, военная присяга.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Что такое дисциплина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Дисциплина (трудовая, специальная, военная),внутренняя дисциплина, самоконтроль 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Виновен - отвечай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Закон, преступление, наказание, законопослушный человек, противозаконное поведение, табу, принцип талиона, проступки, ущерб, штраф, соучастник преступления.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Прокуратура, ФСБ, полиция, таможня, адвокат, нотариус, лицензия, детектив, суд, свидетели, приговор.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Практикум на тему: «Человек и закон»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«Человек и закон».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7F269F" w:rsidRPr="00D17276" w:rsidTr="00DF7A8E">
        <w:tc>
          <w:tcPr>
            <w:tcW w:w="9356" w:type="dxa"/>
            <w:gridSpan w:val="7"/>
          </w:tcPr>
          <w:p w:rsidR="007F269F" w:rsidRPr="00D17276" w:rsidRDefault="007F269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 четверть</w:t>
            </w: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Повторительно-обобщающий урок </w:t>
            </w: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на тему: «Человек и закон»/тестирование.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Экономика, производство, распределение, обмен, потребление, технология, натуральное хозяйство, товарное хозяйство, производительность труда, производитель, потребитель, ресурсы.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Золотые руки работника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Мастер, квалификация, повременная и сдельная заработная плата, количество и качество труда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Производство, затраты, выручка, прибыль, налоги.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Виды и формы бизнеса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Бизнес, виды бизнеса, собственность, индивидуальное предприятие, товарищество, акционерное общество, акции, кредиты.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Как создавать свой бизнес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Бизнес, виды бизнеса, собственность, индивидуальное предприятие, товарищество, акционерное общество, акции, кредиты.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Обмен, торговля, реклама, рынок, товар, стоимость, цена товара, оптовая, розничная торговля.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Деньги и их функции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Деньги, эквивалент, цена, монета, банкнота, кредитная карточка, конвертируемость.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Экономика семьи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Ресурсы семьи, личное подсобное хозяйство, рантье, ссуда, процент, семейный бюджет, оптимизация домашнего хозяйства.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 на тему: «Человек и экономика»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9F447C" w:rsidRPr="00D17276" w:rsidTr="00DF7A8E">
        <w:tc>
          <w:tcPr>
            <w:tcW w:w="9356" w:type="dxa"/>
            <w:gridSpan w:val="7"/>
          </w:tcPr>
          <w:p w:rsidR="009F447C" w:rsidRDefault="009F447C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F447C" w:rsidRPr="00D17276" w:rsidRDefault="009F447C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 четверть</w:t>
            </w: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и экономика»/тестирование.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Природа, экология, великое экологическое правило, отходы, биосфера.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Относиться к природе по человечески, браконьер, господство над природой, экологическая мораль.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Закон на страже природы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Федеральное законодательство, охрана природы, государственные инспекторы.</w:t>
            </w: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Практикум на тему: «Человек и природа»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«Человек и природа»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Повторительно-обобщающий урок на тему: «Человек и природа»/тестирование.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17276" w:rsidRPr="00D17276" w:rsidTr="00D17276">
        <w:tc>
          <w:tcPr>
            <w:tcW w:w="567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D1727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7276" w:rsidRPr="00D17276" w:rsidRDefault="000E330F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76" w:rsidRPr="00D17276" w:rsidRDefault="00D17276" w:rsidP="00D1727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765A2A" w:rsidRDefault="00765A2A" w:rsidP="00103102">
      <w:pPr>
        <w:ind w:right="895"/>
        <w:rPr>
          <w:rFonts w:ascii="Times New Roman" w:hAnsi="Times New Roman" w:cs="Times New Roman"/>
          <w:sz w:val="24"/>
          <w:szCs w:val="24"/>
        </w:rPr>
      </w:pPr>
    </w:p>
    <w:p w:rsidR="00C21263" w:rsidRDefault="00C21263" w:rsidP="00C21263">
      <w:pPr>
        <w:ind w:right="895"/>
        <w:rPr>
          <w:rFonts w:ascii="Times New Roman" w:hAnsi="Times New Roman" w:cs="Times New Roman"/>
          <w:sz w:val="24"/>
          <w:szCs w:val="24"/>
        </w:rPr>
      </w:pPr>
    </w:p>
    <w:p w:rsidR="00765A2A" w:rsidRDefault="00765A2A" w:rsidP="00C21263">
      <w:pPr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7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7C446E" w:rsidRPr="003D46E0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E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7C446E" w:rsidRPr="003D46E0" w:rsidRDefault="007C446E" w:rsidP="000D189F">
      <w:pPr>
        <w:pStyle w:val="a7"/>
        <w:tabs>
          <w:tab w:val="left" w:pos="360"/>
          <w:tab w:val="left" w:pos="10950"/>
        </w:tabs>
        <w:spacing w:after="0" w:line="240" w:lineRule="auto"/>
        <w:ind w:left="0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1.Обществознание: учебник для 7</w:t>
      </w:r>
      <w:r w:rsidRPr="003D46E0">
        <w:rPr>
          <w:rFonts w:ascii="Times New Roman" w:hAnsi="Times New Roman"/>
          <w:color w:val="292929"/>
          <w:sz w:val="24"/>
          <w:szCs w:val="24"/>
        </w:rPr>
        <w:t xml:space="preserve"> класса общеобразовательных учреждений/ Боголюбов Л.Н., Виноградов</w:t>
      </w:r>
      <w:r w:rsidR="00DF7A8E">
        <w:rPr>
          <w:rFonts w:ascii="Times New Roman" w:hAnsi="Times New Roman"/>
          <w:color w:val="292929"/>
          <w:sz w:val="24"/>
          <w:szCs w:val="24"/>
        </w:rPr>
        <w:t>а Н.Ф. – М.: «Просвещение», 2013</w:t>
      </w:r>
      <w:r w:rsidRPr="003D46E0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:rsidR="007C446E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E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7C446E" w:rsidRPr="00F33EF6" w:rsidRDefault="007C446E" w:rsidP="000D189F">
      <w:pPr>
        <w:pStyle w:val="a7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33EF6">
        <w:rPr>
          <w:rFonts w:ascii="Times New Roman" w:hAnsi="Times New Roman"/>
          <w:iCs/>
          <w:color w:val="000000"/>
          <w:sz w:val="24"/>
          <w:szCs w:val="24"/>
        </w:rPr>
        <w:t xml:space="preserve">.Александрова, И. Ю. </w:t>
      </w:r>
      <w:r w:rsidRPr="00F33EF6">
        <w:rPr>
          <w:rFonts w:ascii="Times New Roman" w:hAnsi="Times New Roman"/>
          <w:color w:val="000000"/>
          <w:sz w:val="24"/>
          <w:szCs w:val="24"/>
        </w:rPr>
        <w:t>Обществознание. Интенсивный курс / И. Ю. Александрова, В. В. Вла</w:t>
      </w:r>
      <w:r w:rsidRPr="00F33EF6">
        <w:rPr>
          <w:rFonts w:ascii="Times New Roman" w:hAnsi="Times New Roman"/>
          <w:color w:val="000000"/>
          <w:sz w:val="24"/>
          <w:szCs w:val="24"/>
        </w:rPr>
        <w:softHyphen/>
        <w:t>димирова, Л. Ш. Лозовский. - М.: Айрис-Пресс, 2010.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.Боголюбов, Л. Н.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Общая методика преподавания обществознания в школе / Л. Н. Боголю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softHyphen/>
        <w:t>бов, Л. Ф. Иванова, А. Ю. Лазебникова. - М. : Дрофа, 2008.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.Гражданский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кодекс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Кодекс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Конституция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Семейный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кодекс РФ.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Трудовой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кодекс РФ.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.Мавлютова, Е. А.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Основы правовых знаний. 8-11 классы. Интерактивные методы препода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softHyphen/>
        <w:t>вания права / Е. А. Мавлютова. - Волгоград : Учитель, 2009.</w:t>
      </w:r>
    </w:p>
    <w:p w:rsidR="007C446E" w:rsidRPr="000071E7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.Пахмутова, Л. С.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Методика преподавания обществознания : учеб, пособие для студентов пед. высш. учеб, заведений : в 2 ч. /Л. С. Бахмутова</w:t>
      </w:r>
    </w:p>
    <w:p w:rsidR="007C446E" w:rsidRPr="003D46E0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D46E0">
        <w:rPr>
          <w:rFonts w:ascii="Times New Roman" w:hAnsi="Times New Roman" w:cs="Times New Roman"/>
          <w:sz w:val="24"/>
          <w:szCs w:val="24"/>
        </w:rPr>
        <w:t>Поздеев А. В. Поурочные разработки по обществознанию: 6 класс. К учебно-методическому комплекту Л.Н. Боголюбова, Л. Ф. Ивановой. – М: ВАКО, 2009.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7.Правовое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воспитание школьников : 5-9 классы : конспекты занятий / сост. О. В. Летнева. -Волгоград : Учитель, 2006.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8.Правоведение: 9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класс. Международное гуманитарное право. Человек имеет право. Систе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softHyphen/>
        <w:t>ма конспектов занятий с нетрадиционными формами контроля : элективные курсы / авт.-сост. Н. И. Чеботарева. - Волгоград.: Учитель, 2007.</w:t>
      </w:r>
    </w:p>
    <w:p w:rsidR="007C446E" w:rsidRPr="003D46E0" w:rsidRDefault="007C446E" w:rsidP="000D18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Pr="003D46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.Путь </w:t>
      </w:r>
      <w:r w:rsidRPr="003D46E0">
        <w:rPr>
          <w:rFonts w:ascii="Times New Roman" w:hAnsi="Times New Roman" w:cs="Times New Roman"/>
          <w:color w:val="000000"/>
          <w:sz w:val="24"/>
          <w:szCs w:val="24"/>
        </w:rPr>
        <w:t>подростка в правовом лабиринте / сост. Е. Н. Сорокина. - М. : Экстремум, 2007.</w:t>
      </w:r>
    </w:p>
    <w:p w:rsidR="007C446E" w:rsidRPr="003D46E0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D46E0">
        <w:rPr>
          <w:rFonts w:ascii="Times New Roman" w:hAnsi="Times New Roman" w:cs="Times New Roman"/>
          <w:sz w:val="24"/>
          <w:szCs w:val="24"/>
        </w:rPr>
        <w:t>.Примерная программа основного общего образования по обществознанию (включая экономику и право) // Сборник нормативных документов. Обществознание/ сост.Э.Д. Днепров, А.Г. Аркадьев.- М.: Дрофа, 2007.</w:t>
      </w:r>
    </w:p>
    <w:p w:rsidR="007C446E" w:rsidRPr="003D46E0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D46E0">
        <w:rPr>
          <w:rFonts w:ascii="Times New Roman" w:hAnsi="Times New Roman" w:cs="Times New Roman"/>
          <w:sz w:val="24"/>
          <w:szCs w:val="24"/>
        </w:rPr>
        <w:t>. 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7C446E" w:rsidRPr="008C1192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6E0">
        <w:rPr>
          <w:rFonts w:ascii="Times New Roman" w:hAnsi="Times New Roman" w:cs="Times New Roman"/>
          <w:sz w:val="24"/>
          <w:szCs w:val="24"/>
        </w:rPr>
        <w:t>.Федеральный компонент государственного стандарта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- М.: Просвещение 2007 г</w:t>
      </w:r>
    </w:p>
    <w:p w:rsidR="007C446E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E0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7C446E" w:rsidRPr="00F33EF6" w:rsidRDefault="007C446E" w:rsidP="000D1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1.</w:t>
      </w:r>
      <w:r w:rsidRPr="003D46E0">
        <w:rPr>
          <w:rFonts w:ascii="Times New Roman" w:hAnsi="Times New Roman" w:cs="Times New Roman"/>
          <w:color w:val="292929"/>
          <w:sz w:val="24"/>
          <w:szCs w:val="24"/>
        </w:rPr>
        <w:t>Большой энциклопедический словарь.- М.: Дрофа, 1999. С. 231-288 (обществознание)</w:t>
      </w:r>
    </w:p>
    <w:p w:rsidR="007C446E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D46E0">
        <w:rPr>
          <w:rFonts w:ascii="Times New Roman" w:hAnsi="Times New Roman" w:cs="Times New Roman"/>
          <w:iCs/>
          <w:sz w:val="24"/>
          <w:szCs w:val="24"/>
        </w:rPr>
        <w:t xml:space="preserve">.Домашек, Е. В. </w:t>
      </w:r>
      <w:r w:rsidRPr="003D46E0">
        <w:rPr>
          <w:rFonts w:ascii="Times New Roman" w:hAnsi="Times New Roman" w:cs="Times New Roman"/>
          <w:sz w:val="24"/>
          <w:szCs w:val="24"/>
        </w:rPr>
        <w:t>Школьный справочник по обществознанию / Е. В. Домашек. - Ростов н/Д. : Феникс, 2010.</w:t>
      </w:r>
    </w:p>
    <w:p w:rsidR="007C446E" w:rsidRPr="00F33EF6" w:rsidRDefault="007C446E" w:rsidP="000D189F">
      <w:pPr>
        <w:tabs>
          <w:tab w:val="left" w:pos="360"/>
          <w:tab w:val="left" w:pos="1095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3</w:t>
      </w:r>
      <w:r w:rsidRPr="003D46E0">
        <w:rPr>
          <w:rFonts w:ascii="Times New Roman" w:hAnsi="Times New Roman" w:cs="Times New Roman"/>
          <w:color w:val="292929"/>
          <w:sz w:val="24"/>
          <w:szCs w:val="24"/>
        </w:rPr>
        <w:t>. Конституция РФ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(последняя редакция)</w:t>
      </w:r>
    </w:p>
    <w:p w:rsidR="007C446E" w:rsidRDefault="007C446E" w:rsidP="000D1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D46E0">
        <w:rPr>
          <w:rFonts w:ascii="Times New Roman" w:hAnsi="Times New Roman" w:cs="Times New Roman"/>
          <w:iCs/>
          <w:sz w:val="24"/>
          <w:szCs w:val="24"/>
        </w:rPr>
        <w:t xml:space="preserve">.Сазонова, Г. Г. </w:t>
      </w:r>
      <w:r w:rsidRPr="003D46E0">
        <w:rPr>
          <w:rFonts w:ascii="Times New Roman" w:hAnsi="Times New Roman" w:cs="Times New Roman"/>
          <w:sz w:val="24"/>
          <w:szCs w:val="24"/>
        </w:rPr>
        <w:t>Обществознание в таблицах и схемах / Г. Г. Сазонова. - М. : Виктория Плюс, 2007.</w:t>
      </w:r>
    </w:p>
    <w:p w:rsidR="007C446E" w:rsidRPr="008C1192" w:rsidRDefault="007C446E" w:rsidP="000D1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E0">
        <w:rPr>
          <w:rFonts w:ascii="Times New Roman" w:hAnsi="Times New Roman" w:cs="Times New Roman"/>
          <w:color w:val="292929"/>
          <w:sz w:val="24"/>
          <w:szCs w:val="24"/>
        </w:rPr>
        <w:t>5. Сборник законов РФ.</w:t>
      </w:r>
    </w:p>
    <w:p w:rsidR="007C446E" w:rsidRDefault="000D42DE" w:rsidP="00103102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7C446E" w:rsidRPr="00F33EF6" w:rsidRDefault="007C446E" w:rsidP="000D189F">
      <w:pPr>
        <w:pStyle w:val="11"/>
        <w:jc w:val="both"/>
      </w:pPr>
      <w:r>
        <w:t>1.</w:t>
      </w:r>
      <w:hyperlink r:id="rId9" w:history="1">
        <w:r w:rsidRPr="003D46E0">
          <w:rPr>
            <w:rStyle w:val="a8"/>
          </w:rPr>
          <w:t>http://school-collection.edu.ru/</w:t>
        </w:r>
      </w:hyperlink>
      <w:r w:rsidRPr="003D46E0">
        <w:t xml:space="preserve"> </w:t>
      </w:r>
      <w:r w:rsidR="000D189F">
        <w:t>-</w:t>
      </w:r>
      <w:r w:rsidRPr="003D46E0">
        <w:t xml:space="preserve"> Единая коллекция цифровых образовательных ресурсов.</w:t>
      </w:r>
    </w:p>
    <w:p w:rsidR="007C446E" w:rsidRPr="003D46E0" w:rsidRDefault="007C446E" w:rsidP="000D189F">
      <w:pPr>
        <w:pStyle w:val="12"/>
        <w:widowControl/>
        <w:autoSpaceDE/>
        <w:adjustRightInd/>
        <w:ind w:left="0"/>
        <w:jc w:val="both"/>
        <w:rPr>
          <w:sz w:val="24"/>
          <w:szCs w:val="24"/>
        </w:rPr>
      </w:pPr>
      <w:r>
        <w:t>2.</w:t>
      </w:r>
      <w:hyperlink r:id="rId10" w:history="1">
        <w:r w:rsidRPr="003D46E0">
          <w:rPr>
            <w:rStyle w:val="a8"/>
            <w:sz w:val="24"/>
            <w:szCs w:val="24"/>
            <w:lang w:val="en-US"/>
          </w:rPr>
          <w:t>http</w:t>
        </w:r>
        <w:r w:rsidRPr="003D46E0">
          <w:rPr>
            <w:rStyle w:val="a8"/>
            <w:sz w:val="24"/>
            <w:szCs w:val="24"/>
          </w:rPr>
          <w:t>://</w:t>
        </w:r>
        <w:r w:rsidRPr="003D46E0">
          <w:rPr>
            <w:rStyle w:val="a8"/>
            <w:sz w:val="24"/>
            <w:szCs w:val="24"/>
            <w:lang w:val="en-US"/>
          </w:rPr>
          <w:t>museum</w:t>
        </w:r>
        <w:r w:rsidRPr="003D46E0">
          <w:rPr>
            <w:rStyle w:val="a8"/>
            <w:sz w:val="24"/>
            <w:szCs w:val="24"/>
          </w:rPr>
          <w:t>.</w:t>
        </w:r>
        <w:r w:rsidRPr="003D46E0">
          <w:rPr>
            <w:rStyle w:val="a8"/>
            <w:sz w:val="24"/>
            <w:szCs w:val="24"/>
            <w:lang w:val="en-US"/>
          </w:rPr>
          <w:t>ru</w:t>
        </w:r>
        <w:r w:rsidRPr="003D46E0">
          <w:rPr>
            <w:rStyle w:val="a8"/>
            <w:sz w:val="24"/>
            <w:szCs w:val="24"/>
          </w:rPr>
          <w:t>/</w:t>
        </w:r>
      </w:hyperlink>
      <w:r w:rsidRPr="003D46E0">
        <w:rPr>
          <w:sz w:val="24"/>
          <w:szCs w:val="24"/>
        </w:rPr>
        <w:t xml:space="preserve"> </w:t>
      </w:r>
      <w:r w:rsidR="000D189F">
        <w:rPr>
          <w:sz w:val="24"/>
          <w:szCs w:val="24"/>
        </w:rPr>
        <w:t>-</w:t>
      </w:r>
      <w:r w:rsidRPr="003D46E0">
        <w:rPr>
          <w:sz w:val="24"/>
          <w:szCs w:val="24"/>
        </w:rPr>
        <w:t xml:space="preserve"> Портал «Музеи России».</w:t>
      </w:r>
    </w:p>
    <w:p w:rsidR="007C446E" w:rsidRDefault="007C446E" w:rsidP="000D189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D46E0">
        <w:rPr>
          <w:rFonts w:ascii="Times New Roman" w:hAnsi="Times New Roman"/>
          <w:sz w:val="24"/>
          <w:szCs w:val="24"/>
        </w:rPr>
        <w:t>http://www.humanities.edu.ru/    -  портал «Гуманитарное образование»</w:t>
      </w:r>
    </w:p>
    <w:p w:rsidR="007C446E" w:rsidRPr="008C1192" w:rsidRDefault="007C446E" w:rsidP="000D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4.  </w:t>
      </w:r>
      <w:hyperlink r:id="rId11" w:history="1">
        <w:r w:rsidRPr="008C1192">
          <w:rPr>
            <w:rStyle w:val="a8"/>
            <w:sz w:val="24"/>
            <w:szCs w:val="24"/>
          </w:rPr>
          <w:t>http://lesson-history.narod.ru/ob89.htm</w:t>
        </w:r>
      </w:hyperlink>
      <w:r w:rsidRPr="008C1192">
        <w:rPr>
          <w:rFonts w:ascii="Times New Roman" w:hAnsi="Times New Roman"/>
          <w:sz w:val="24"/>
          <w:szCs w:val="24"/>
        </w:rPr>
        <w:t xml:space="preserve">    - полная электронная версия курса    </w:t>
      </w:r>
    </w:p>
    <w:p w:rsidR="007C446E" w:rsidRPr="003D46E0" w:rsidRDefault="007C446E" w:rsidP="000D189F">
      <w:pPr>
        <w:pStyle w:val="11"/>
        <w:jc w:val="both"/>
      </w:pPr>
      <w:r>
        <w:t>5.</w:t>
      </w:r>
      <w:hyperlink r:id="rId12" w:history="1">
        <w:r w:rsidRPr="003D46E0">
          <w:rPr>
            <w:rStyle w:val="a8"/>
          </w:rPr>
          <w:t>http://fcior.edu.ru/</w:t>
        </w:r>
      </w:hyperlink>
      <w:r w:rsidRPr="003D46E0">
        <w:t xml:space="preserve"> Федеральный центр информационно-образовательных ресурсов.</w:t>
      </w:r>
    </w:p>
    <w:p w:rsidR="007C446E" w:rsidRPr="003D46E0" w:rsidRDefault="007C446E" w:rsidP="000D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E" w:rsidRPr="003D46E0" w:rsidRDefault="007C446E" w:rsidP="007C4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446E" w:rsidRPr="003D46E0" w:rsidRDefault="007C446E" w:rsidP="007C4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446E" w:rsidRPr="003D46E0" w:rsidRDefault="007C446E" w:rsidP="007C4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446E" w:rsidRPr="003D46E0" w:rsidRDefault="007C446E" w:rsidP="007C4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446E" w:rsidRPr="003D46E0" w:rsidRDefault="007C446E" w:rsidP="007C4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446E" w:rsidRPr="00D17276" w:rsidRDefault="007C446E" w:rsidP="007C4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446E" w:rsidRPr="00D17276" w:rsidSect="007C446E">
      <w:footerReference w:type="default" r:id="rId13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3B" w:rsidRDefault="005A333B" w:rsidP="00D17276">
      <w:pPr>
        <w:spacing w:after="0" w:line="240" w:lineRule="auto"/>
      </w:pPr>
      <w:r>
        <w:separator/>
      </w:r>
    </w:p>
  </w:endnote>
  <w:endnote w:type="continuationSeparator" w:id="0">
    <w:p w:rsidR="005A333B" w:rsidRDefault="005A333B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907"/>
      <w:docPartObj>
        <w:docPartGallery w:val="Page Numbers (Bottom of Page)"/>
        <w:docPartUnique/>
      </w:docPartObj>
    </w:sdtPr>
    <w:sdtEndPr/>
    <w:sdtContent>
      <w:p w:rsidR="00DF7A8E" w:rsidRDefault="005A333B" w:rsidP="007A287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A8E" w:rsidRDefault="00DF7A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3B" w:rsidRDefault="005A333B" w:rsidP="00D17276">
      <w:pPr>
        <w:spacing w:after="0" w:line="240" w:lineRule="auto"/>
      </w:pPr>
      <w:r>
        <w:separator/>
      </w:r>
    </w:p>
  </w:footnote>
  <w:footnote w:type="continuationSeparator" w:id="0">
    <w:p w:rsidR="005A333B" w:rsidRDefault="005A333B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F23686"/>
    <w:lvl w:ilvl="0">
      <w:numFmt w:val="bullet"/>
      <w:lvlText w:val="*"/>
      <w:lvlJc w:val="left"/>
    </w:lvl>
  </w:abstractNum>
  <w:abstractNum w:abstractNumId="1">
    <w:nsid w:val="055B30AD"/>
    <w:multiLevelType w:val="hybridMultilevel"/>
    <w:tmpl w:val="F6A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523"/>
    <w:multiLevelType w:val="hybridMultilevel"/>
    <w:tmpl w:val="304C61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01C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97907"/>
    <w:multiLevelType w:val="hybridMultilevel"/>
    <w:tmpl w:val="BB44AE8A"/>
    <w:lvl w:ilvl="0" w:tplc="6D6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54C55"/>
    <w:multiLevelType w:val="hybridMultilevel"/>
    <w:tmpl w:val="F6A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8">
    <w:nsid w:val="4CFB7FAD"/>
    <w:multiLevelType w:val="hybridMultilevel"/>
    <w:tmpl w:val="0DCC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E4F18"/>
    <w:multiLevelType w:val="hybridMultilevel"/>
    <w:tmpl w:val="4A3444E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93090"/>
    <w:multiLevelType w:val="hybridMultilevel"/>
    <w:tmpl w:val="0184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570"/>
    <w:rsid w:val="00086B37"/>
    <w:rsid w:val="000D0F9E"/>
    <w:rsid w:val="000D189F"/>
    <w:rsid w:val="000D42DE"/>
    <w:rsid w:val="000D4EEE"/>
    <w:rsid w:val="000E330F"/>
    <w:rsid w:val="000E6182"/>
    <w:rsid w:val="00103102"/>
    <w:rsid w:val="00126BF3"/>
    <w:rsid w:val="00150224"/>
    <w:rsid w:val="00155570"/>
    <w:rsid w:val="001913E2"/>
    <w:rsid w:val="0019379E"/>
    <w:rsid w:val="001A34D3"/>
    <w:rsid w:val="001B795E"/>
    <w:rsid w:val="001C5D72"/>
    <w:rsid w:val="001D2F3A"/>
    <w:rsid w:val="002E15D3"/>
    <w:rsid w:val="002E6394"/>
    <w:rsid w:val="00317BA3"/>
    <w:rsid w:val="00330106"/>
    <w:rsid w:val="00347B74"/>
    <w:rsid w:val="00370F99"/>
    <w:rsid w:val="003C7209"/>
    <w:rsid w:val="004834F3"/>
    <w:rsid w:val="004835DF"/>
    <w:rsid w:val="00493101"/>
    <w:rsid w:val="004A2D87"/>
    <w:rsid w:val="004C4CED"/>
    <w:rsid w:val="00501C50"/>
    <w:rsid w:val="00507FE3"/>
    <w:rsid w:val="00564C8B"/>
    <w:rsid w:val="005868E4"/>
    <w:rsid w:val="00593BEC"/>
    <w:rsid w:val="0059411F"/>
    <w:rsid w:val="005A333B"/>
    <w:rsid w:val="00647639"/>
    <w:rsid w:val="00671853"/>
    <w:rsid w:val="00675579"/>
    <w:rsid w:val="00680BD1"/>
    <w:rsid w:val="00683E2F"/>
    <w:rsid w:val="006D2E56"/>
    <w:rsid w:val="007022B5"/>
    <w:rsid w:val="00707199"/>
    <w:rsid w:val="007334ED"/>
    <w:rsid w:val="00761789"/>
    <w:rsid w:val="00765A2A"/>
    <w:rsid w:val="007A2871"/>
    <w:rsid w:val="007A4915"/>
    <w:rsid w:val="007B7302"/>
    <w:rsid w:val="007C1051"/>
    <w:rsid w:val="007C446E"/>
    <w:rsid w:val="007C7AD9"/>
    <w:rsid w:val="007E1BEB"/>
    <w:rsid w:val="007E22C0"/>
    <w:rsid w:val="007F269F"/>
    <w:rsid w:val="007F28E7"/>
    <w:rsid w:val="00804455"/>
    <w:rsid w:val="0081053D"/>
    <w:rsid w:val="008722D0"/>
    <w:rsid w:val="0089376A"/>
    <w:rsid w:val="0096590E"/>
    <w:rsid w:val="009C7C82"/>
    <w:rsid w:val="009F447C"/>
    <w:rsid w:val="009F79A2"/>
    <w:rsid w:val="00A26E68"/>
    <w:rsid w:val="00A50513"/>
    <w:rsid w:val="00A71692"/>
    <w:rsid w:val="00AA3D60"/>
    <w:rsid w:val="00AA61C5"/>
    <w:rsid w:val="00AB2298"/>
    <w:rsid w:val="00B00358"/>
    <w:rsid w:val="00B07610"/>
    <w:rsid w:val="00B6772F"/>
    <w:rsid w:val="00B922C7"/>
    <w:rsid w:val="00BB0F36"/>
    <w:rsid w:val="00BC66F1"/>
    <w:rsid w:val="00BC71A2"/>
    <w:rsid w:val="00BE7441"/>
    <w:rsid w:val="00C17E25"/>
    <w:rsid w:val="00C21263"/>
    <w:rsid w:val="00C541D5"/>
    <w:rsid w:val="00CA09F2"/>
    <w:rsid w:val="00CD24B1"/>
    <w:rsid w:val="00CE5A0A"/>
    <w:rsid w:val="00D17276"/>
    <w:rsid w:val="00D2106A"/>
    <w:rsid w:val="00D340AA"/>
    <w:rsid w:val="00D970F0"/>
    <w:rsid w:val="00DB5E77"/>
    <w:rsid w:val="00DF7A8E"/>
    <w:rsid w:val="00E067A9"/>
    <w:rsid w:val="00E20C11"/>
    <w:rsid w:val="00E506A0"/>
    <w:rsid w:val="00E8099E"/>
    <w:rsid w:val="00E8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50"/>
  </w:style>
  <w:style w:type="paragraph" w:styleId="1">
    <w:name w:val="heading 1"/>
    <w:basedOn w:val="a"/>
    <w:next w:val="a"/>
    <w:link w:val="10"/>
    <w:qFormat/>
    <w:rsid w:val="004931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7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31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link w:val="a5"/>
    <w:unhideWhenUsed/>
    <w:rsid w:val="004931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31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Стиль"/>
    <w:rsid w:val="007C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locked/>
    <w:rsid w:val="00CE5A0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E15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autoRedefine/>
    <w:rsid w:val="00702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022B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basedOn w:val="a0"/>
    <w:rsid w:val="007022B5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7276"/>
  </w:style>
  <w:style w:type="paragraph" w:styleId="ab">
    <w:name w:val="footer"/>
    <w:basedOn w:val="a"/>
    <w:link w:val="ac"/>
    <w:uiPriority w:val="99"/>
    <w:unhideWhenUsed/>
    <w:rsid w:val="00D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276"/>
  </w:style>
  <w:style w:type="paragraph" w:styleId="ad">
    <w:name w:val="Balloon Text"/>
    <w:basedOn w:val="a"/>
    <w:link w:val="ae"/>
    <w:uiPriority w:val="99"/>
    <w:semiHidden/>
    <w:unhideWhenUsed/>
    <w:rsid w:val="00BE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ob8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Васильевич</dc:creator>
  <cp:keywords/>
  <dc:description/>
  <cp:lastModifiedBy>user</cp:lastModifiedBy>
  <cp:revision>60</cp:revision>
  <cp:lastPrinted>2015-09-11T10:08:00Z</cp:lastPrinted>
  <dcterms:created xsi:type="dcterms:W3CDTF">2012-09-25T13:09:00Z</dcterms:created>
  <dcterms:modified xsi:type="dcterms:W3CDTF">2016-02-24T16:05:00Z</dcterms:modified>
</cp:coreProperties>
</file>